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FC67B" w14:textId="77777777" w:rsidR="009107F3" w:rsidRDefault="009107F3" w:rsidP="009107F3">
      <w:pPr>
        <w:spacing w:after="0" w:line="240" w:lineRule="auto"/>
        <w:contextualSpacing/>
        <w:jc w:val="center"/>
        <w:rPr>
          <w:rFonts w:ascii="Titillium Web" w:hAnsi="Titillium Web"/>
          <w:b/>
          <w:bCs/>
          <w:iCs/>
          <w:lang w:eastAsia="it-IT"/>
        </w:rPr>
      </w:pPr>
    </w:p>
    <w:p w14:paraId="17FFEA01" w14:textId="1173A561" w:rsidR="008B3A64" w:rsidRDefault="008B3A64" w:rsidP="008B3A64">
      <w:pPr>
        <w:spacing w:after="0" w:line="240" w:lineRule="auto"/>
        <w:contextualSpacing/>
        <w:rPr>
          <w:rFonts w:ascii="Titillium Web" w:hAnsi="Titillium Web"/>
          <w:b/>
          <w:bCs/>
          <w:iCs/>
          <w:lang w:eastAsia="it-IT"/>
        </w:rPr>
      </w:pPr>
      <w:r>
        <w:rPr>
          <w:rFonts w:ascii="Titillium Web" w:hAnsi="Titillium Web"/>
          <w:b/>
          <w:bCs/>
          <w:iCs/>
          <w:lang w:eastAsia="it-IT"/>
        </w:rPr>
        <w:t>MODELLO B9</w:t>
      </w:r>
    </w:p>
    <w:p w14:paraId="2E78B851" w14:textId="77777777" w:rsidR="008B3A64" w:rsidRDefault="008B3A64" w:rsidP="008B3A64">
      <w:pPr>
        <w:spacing w:after="0" w:line="240" w:lineRule="auto"/>
        <w:contextualSpacing/>
        <w:rPr>
          <w:rFonts w:ascii="Titillium Web" w:hAnsi="Titillium Web"/>
          <w:b/>
          <w:bCs/>
          <w:iCs/>
          <w:lang w:eastAsia="it-IT"/>
        </w:rPr>
      </w:pPr>
    </w:p>
    <w:p w14:paraId="337E6322" w14:textId="77777777" w:rsidR="009107F3" w:rsidRDefault="00D7771A" w:rsidP="009107F3">
      <w:pPr>
        <w:spacing w:after="0" w:line="240" w:lineRule="auto"/>
        <w:contextualSpacing/>
        <w:jc w:val="both"/>
        <w:rPr>
          <w:rFonts w:ascii="Titillium Web" w:hAnsi="Titillium Web"/>
          <w:b/>
          <w:bCs/>
          <w:iCs/>
          <w:lang w:eastAsia="it-IT"/>
        </w:rPr>
      </w:pPr>
      <w:r>
        <w:rPr>
          <w:rFonts w:ascii="Titillium Web" w:hAnsi="Titillium Web"/>
          <w:b/>
          <w:bCs/>
          <w:iCs/>
          <w:lang w:eastAsia="it-IT"/>
        </w:rPr>
        <w:t xml:space="preserve">Appalto per l’esecuzione dei lavori di “RICONVERSIONE, MESSA IN SICUREZZA DI UNO SPAZIO ADIBITO A MENSA SCOLASTICA PRESSO LA SCUOLA IC </w:t>
      </w:r>
      <w:proofErr w:type="gramStart"/>
      <w:r>
        <w:rPr>
          <w:rFonts w:ascii="Titillium Web" w:hAnsi="Titillium Web"/>
          <w:b/>
          <w:bCs/>
          <w:iCs/>
          <w:lang w:eastAsia="it-IT"/>
        </w:rPr>
        <w:t>2°</w:t>
      </w:r>
      <w:proofErr w:type="gramEnd"/>
      <w:r>
        <w:rPr>
          <w:rFonts w:ascii="Titillium Web" w:hAnsi="Titillium Web"/>
          <w:b/>
          <w:bCs/>
          <w:iCs/>
          <w:lang w:eastAsia="it-IT"/>
        </w:rPr>
        <w:t xml:space="preserve"> PLINIO IL VECCHIO-GRAMSCI PLESSO CUMA, SITA ALLA VIA CUMA 330, BACOLI” - nell’ambito del progetto PNNR M4C1: Potenziamento dell’offerta dei servizi di istruzione: dagli asili nido alle università - I1.2: Piano di estensione del tempo pieno. </w:t>
      </w:r>
      <w:r w:rsidR="009107F3">
        <w:rPr>
          <w:rFonts w:ascii="Titillium Web" w:hAnsi="Titillium Web"/>
          <w:b/>
          <w:bCs/>
          <w:iCs/>
          <w:lang w:eastAsia="it-IT"/>
        </w:rPr>
        <w:t xml:space="preserve">  </w:t>
      </w:r>
    </w:p>
    <w:p w14:paraId="5BA689A3" w14:textId="4DDD07BB" w:rsidR="009F2AE0" w:rsidRDefault="00D7771A" w:rsidP="009107F3">
      <w:pPr>
        <w:spacing w:after="0" w:line="240" w:lineRule="auto"/>
        <w:contextualSpacing/>
        <w:jc w:val="both"/>
        <w:rPr>
          <w:rFonts w:ascii="Titillium Web" w:hAnsi="Titillium Web"/>
          <w:b/>
          <w:bCs/>
          <w:iCs/>
          <w:lang w:eastAsia="it-IT"/>
        </w:rPr>
      </w:pPr>
      <w:r>
        <w:rPr>
          <w:rFonts w:ascii="Titillium Web" w:hAnsi="Titillium Web"/>
          <w:b/>
          <w:bCs/>
          <w:iCs/>
          <w:lang w:eastAsia="it-IT"/>
        </w:rPr>
        <w:t>CUP: C87G24000810006</w:t>
      </w:r>
    </w:p>
    <w:p w14:paraId="61977264" w14:textId="77777777" w:rsidR="008B3A64" w:rsidRDefault="008B3A64" w:rsidP="009107F3">
      <w:pPr>
        <w:spacing w:after="0" w:line="240" w:lineRule="auto"/>
        <w:contextualSpacing/>
        <w:jc w:val="both"/>
        <w:rPr>
          <w:rFonts w:ascii="Titillium Web" w:hAnsi="Titillium Web"/>
          <w:b/>
          <w:bCs/>
          <w:iCs/>
          <w:lang w:eastAsia="it-IT"/>
        </w:rPr>
      </w:pPr>
    </w:p>
    <w:p w14:paraId="7E862677" w14:textId="77777777" w:rsidR="008B3A64" w:rsidRDefault="008B3A64" w:rsidP="008B3A64">
      <w:pPr>
        <w:spacing w:after="0" w:line="240" w:lineRule="auto"/>
        <w:contextualSpacing/>
        <w:jc w:val="center"/>
        <w:rPr>
          <w:rFonts w:ascii="Titillium Web" w:hAnsi="Titillium Web"/>
          <w:b/>
          <w:bCs/>
          <w:iCs/>
          <w:lang w:eastAsia="it-IT"/>
        </w:rPr>
      </w:pPr>
      <w:r w:rsidRPr="009107F3">
        <w:rPr>
          <w:rFonts w:ascii="Titillium Web" w:hAnsi="Titillium Web"/>
          <w:b/>
          <w:bCs/>
          <w:iCs/>
          <w:lang w:eastAsia="it-IT"/>
        </w:rPr>
        <w:t>AUTOCERTIFICAZIONE ANTIMAFIA (art. 88 co. 4-bis e art. 89 D. Lgs. 159/2011)</w:t>
      </w:r>
    </w:p>
    <w:p w14:paraId="7B7EACA5" w14:textId="77777777" w:rsidR="008B3A64" w:rsidRDefault="008B3A64" w:rsidP="008B3A64">
      <w:pPr>
        <w:spacing w:after="0" w:line="240" w:lineRule="auto"/>
        <w:contextualSpacing/>
        <w:jc w:val="center"/>
        <w:rPr>
          <w:rFonts w:ascii="Titillium Web" w:hAnsi="Titillium Web"/>
          <w:b/>
          <w:bCs/>
          <w:iCs/>
          <w:lang w:eastAsia="it-IT"/>
        </w:rPr>
      </w:pPr>
      <w:r w:rsidRPr="009107F3">
        <w:rPr>
          <w:rFonts w:ascii="Titillium Web" w:hAnsi="Titillium Web"/>
          <w:b/>
          <w:bCs/>
          <w:iCs/>
          <w:lang w:eastAsia="it-IT"/>
        </w:rPr>
        <w:t>Dichiarazione sostitutiva di certificazione e di atto notorio (artt. 46 D.P.R. 28.12.2000 n. 445)</w:t>
      </w:r>
    </w:p>
    <w:p w14:paraId="30965F7D" w14:textId="77777777" w:rsidR="009107F3" w:rsidRDefault="009107F3" w:rsidP="00F32F4E">
      <w:pPr>
        <w:jc w:val="both"/>
        <w:rPr>
          <w:rFonts w:ascii="Titillium Web" w:hAnsi="Titillium Web"/>
          <w:iCs/>
          <w:lang w:eastAsia="it-IT"/>
        </w:rPr>
      </w:pPr>
    </w:p>
    <w:p w14:paraId="7305B0B4" w14:textId="4DCAB720" w:rsidR="009107F3" w:rsidRDefault="009107F3" w:rsidP="00F32F4E">
      <w:pPr>
        <w:jc w:val="both"/>
        <w:rPr>
          <w:rFonts w:ascii="Titillium Web" w:hAnsi="Titillium Web"/>
          <w:iCs/>
          <w:lang w:eastAsia="it-IT"/>
        </w:rPr>
      </w:pPr>
      <w:r w:rsidRPr="009107F3">
        <w:rPr>
          <w:rFonts w:ascii="Titillium Web" w:hAnsi="Titillium Web"/>
          <w:iCs/>
          <w:lang w:eastAsia="it-IT"/>
        </w:rPr>
        <w:t>Il/La sottoscritto/a __</w:t>
      </w:r>
      <w:r w:rsidR="004E4015" w:rsidRPr="009107F3">
        <w:rPr>
          <w:rFonts w:ascii="Titillium Web" w:hAnsi="Titillium Web"/>
          <w:iCs/>
          <w:lang w:eastAsia="it-IT"/>
        </w:rPr>
        <w:t>__________________</w:t>
      </w:r>
      <w:r w:rsidR="004E4015">
        <w:rPr>
          <w:rFonts w:ascii="Titillium Web" w:hAnsi="Titillium Web"/>
          <w:iCs/>
          <w:lang w:eastAsia="it-IT"/>
        </w:rPr>
        <w:t xml:space="preserve">    </w:t>
      </w:r>
      <w:r w:rsidRPr="009107F3">
        <w:rPr>
          <w:rFonts w:ascii="Titillium Web" w:hAnsi="Titillium Web"/>
          <w:iCs/>
          <w:lang w:eastAsia="it-IT"/>
        </w:rPr>
        <w:t>nato/a __________________il__________</w:t>
      </w:r>
    </w:p>
    <w:p w14:paraId="27B264E9" w14:textId="3B132EA6" w:rsidR="009107F3" w:rsidRDefault="009107F3" w:rsidP="00F32F4E">
      <w:pPr>
        <w:jc w:val="both"/>
        <w:rPr>
          <w:rFonts w:ascii="Titillium Web" w:hAnsi="Titillium Web"/>
          <w:iCs/>
          <w:lang w:eastAsia="it-IT"/>
        </w:rPr>
      </w:pPr>
      <w:r w:rsidRPr="009107F3">
        <w:rPr>
          <w:rFonts w:ascii="Titillium Web" w:hAnsi="Titillium Web"/>
          <w:iCs/>
          <w:lang w:eastAsia="it-IT"/>
        </w:rPr>
        <w:t>Residente</w:t>
      </w:r>
      <w:r>
        <w:rPr>
          <w:rFonts w:ascii="Titillium Web" w:hAnsi="Titillium Web"/>
          <w:iCs/>
          <w:lang w:eastAsia="it-IT"/>
        </w:rPr>
        <w:t xml:space="preserve"> </w:t>
      </w:r>
      <w:proofErr w:type="spellStart"/>
      <w:r w:rsidRPr="009107F3">
        <w:rPr>
          <w:rFonts w:ascii="Titillium Web" w:hAnsi="Titillium Web"/>
          <w:iCs/>
          <w:lang w:eastAsia="it-IT"/>
        </w:rPr>
        <w:t>a_______________________________via_______________________n</w:t>
      </w:r>
      <w:proofErr w:type="spellEnd"/>
      <w:r w:rsidRPr="009107F3">
        <w:rPr>
          <w:rFonts w:ascii="Titillium Web" w:hAnsi="Titillium Web"/>
          <w:iCs/>
          <w:lang w:eastAsia="it-IT"/>
        </w:rPr>
        <w:t>. ____</w:t>
      </w:r>
    </w:p>
    <w:p w14:paraId="772A42B8" w14:textId="77777777" w:rsidR="009107F3" w:rsidRDefault="009107F3" w:rsidP="00F32F4E">
      <w:pPr>
        <w:jc w:val="both"/>
        <w:rPr>
          <w:rFonts w:ascii="Titillium Web" w:hAnsi="Titillium Web"/>
          <w:iCs/>
          <w:lang w:eastAsia="it-IT"/>
        </w:rPr>
      </w:pPr>
      <w:r w:rsidRPr="009107F3">
        <w:rPr>
          <w:rFonts w:ascii="Titillium Web" w:hAnsi="Titillium Web"/>
          <w:iCs/>
          <w:lang w:eastAsia="it-IT"/>
        </w:rPr>
        <w:t xml:space="preserve">codice fiscale _________________________ </w:t>
      </w:r>
    </w:p>
    <w:p w14:paraId="00324F5A" w14:textId="77777777" w:rsidR="009107F3" w:rsidRDefault="009107F3" w:rsidP="00F32F4E">
      <w:pPr>
        <w:jc w:val="both"/>
        <w:rPr>
          <w:rFonts w:ascii="Titillium Web" w:hAnsi="Titillium Web"/>
          <w:iCs/>
          <w:lang w:eastAsia="it-IT"/>
        </w:rPr>
      </w:pPr>
      <w:r w:rsidRPr="009107F3">
        <w:rPr>
          <w:rFonts w:ascii="Titillium Web" w:hAnsi="Titillium Web"/>
          <w:iCs/>
          <w:lang w:eastAsia="it-IT"/>
        </w:rPr>
        <w:t>in qualità di __________________________________</w:t>
      </w:r>
    </w:p>
    <w:p w14:paraId="0F91C60B" w14:textId="77777777" w:rsidR="009107F3" w:rsidRDefault="009107F3" w:rsidP="00F32F4E">
      <w:pPr>
        <w:jc w:val="both"/>
        <w:rPr>
          <w:rFonts w:ascii="Titillium Web" w:hAnsi="Titillium Web"/>
          <w:iCs/>
          <w:lang w:eastAsia="it-IT"/>
        </w:rPr>
      </w:pPr>
      <w:r w:rsidRPr="009107F3">
        <w:rPr>
          <w:rFonts w:ascii="Titillium Web" w:hAnsi="Titillium Web"/>
          <w:iCs/>
          <w:lang w:eastAsia="it-IT"/>
        </w:rPr>
        <w:t>dell’impresa_____________________________________________________________ codice fiscale/partita IVA __________________________</w:t>
      </w:r>
    </w:p>
    <w:p w14:paraId="5E756B91" w14:textId="359AF33A" w:rsidR="009107F3" w:rsidRDefault="009107F3" w:rsidP="00F32F4E">
      <w:pPr>
        <w:jc w:val="both"/>
        <w:rPr>
          <w:rFonts w:ascii="Titillium Web" w:hAnsi="Titillium Web"/>
          <w:iCs/>
          <w:lang w:eastAsia="it-IT"/>
        </w:rPr>
      </w:pPr>
      <w:r w:rsidRPr="009107F3">
        <w:rPr>
          <w:rFonts w:ascii="Titillium Web" w:hAnsi="Titillium Web"/>
          <w:iCs/>
          <w:lang w:eastAsia="it-IT"/>
        </w:rPr>
        <w:t xml:space="preserve">avente la </w:t>
      </w:r>
      <w:r>
        <w:rPr>
          <w:rFonts w:ascii="Titillium Web" w:hAnsi="Titillium Web"/>
          <w:iCs/>
          <w:lang w:eastAsia="it-IT"/>
        </w:rPr>
        <w:t xml:space="preserve">sede </w:t>
      </w:r>
      <w:r w:rsidRPr="009107F3">
        <w:rPr>
          <w:rFonts w:ascii="Titillium Web" w:hAnsi="Titillium Web"/>
          <w:iCs/>
          <w:lang w:eastAsia="it-IT"/>
        </w:rPr>
        <w:t xml:space="preserve">in __________________________________________________________ </w:t>
      </w:r>
      <w:proofErr w:type="spellStart"/>
      <w:r w:rsidRPr="009107F3">
        <w:rPr>
          <w:rFonts w:ascii="Titillium Web" w:hAnsi="Titillium Web"/>
          <w:iCs/>
          <w:lang w:eastAsia="it-IT"/>
        </w:rPr>
        <w:t>prov</w:t>
      </w:r>
      <w:proofErr w:type="spellEnd"/>
      <w:r w:rsidRPr="009107F3">
        <w:rPr>
          <w:rFonts w:ascii="Titillium Web" w:hAnsi="Titillium Web"/>
          <w:iCs/>
          <w:lang w:eastAsia="it-IT"/>
        </w:rPr>
        <w:t>________</w:t>
      </w:r>
      <w:r>
        <w:rPr>
          <w:rFonts w:ascii="Titillium Web" w:hAnsi="Titillium Web"/>
          <w:iCs/>
          <w:lang w:eastAsia="it-IT"/>
        </w:rPr>
        <w:t>i</w:t>
      </w:r>
      <w:r w:rsidRPr="009107F3">
        <w:rPr>
          <w:rFonts w:ascii="Titillium Web" w:hAnsi="Titillium Web"/>
          <w:iCs/>
          <w:lang w:eastAsia="it-IT"/>
        </w:rPr>
        <w:t>ndirizzo__________________________________ PEC________________________________,</w:t>
      </w:r>
    </w:p>
    <w:p w14:paraId="189CB9C2" w14:textId="77777777" w:rsidR="009107F3" w:rsidRDefault="009107F3" w:rsidP="00517A2E">
      <w:pPr>
        <w:pStyle w:val="Paragrafoelenco"/>
        <w:numPr>
          <w:ilvl w:val="0"/>
          <w:numId w:val="8"/>
        </w:numPr>
        <w:spacing w:line="240" w:lineRule="auto"/>
        <w:jc w:val="both"/>
        <w:rPr>
          <w:rFonts w:ascii="Titillium Web" w:hAnsi="Titillium Web"/>
          <w:iCs/>
          <w:lang w:eastAsia="it-IT"/>
        </w:rPr>
      </w:pPr>
      <w:r w:rsidRPr="009107F3">
        <w:rPr>
          <w:rFonts w:ascii="Titillium Web" w:hAnsi="Titillium Web"/>
          <w:iCs/>
          <w:lang w:eastAsia="it-IT"/>
        </w:rPr>
        <w:t>consapevole delle sanzioni penali richiamate dall’art. 76 del DPR 445/00 in caso di dichiarazioni mendaci</w:t>
      </w:r>
      <w:r>
        <w:rPr>
          <w:rFonts w:ascii="Titillium Web" w:hAnsi="Titillium Web"/>
          <w:iCs/>
          <w:lang w:eastAsia="it-IT"/>
        </w:rPr>
        <w:t>;</w:t>
      </w:r>
    </w:p>
    <w:p w14:paraId="22956440" w14:textId="77777777" w:rsidR="009107F3" w:rsidRDefault="009107F3" w:rsidP="00517A2E">
      <w:pPr>
        <w:pStyle w:val="Paragrafoelenco"/>
        <w:numPr>
          <w:ilvl w:val="0"/>
          <w:numId w:val="8"/>
        </w:numPr>
        <w:spacing w:line="240" w:lineRule="auto"/>
        <w:jc w:val="both"/>
        <w:rPr>
          <w:rFonts w:ascii="Titillium Web" w:hAnsi="Titillium Web"/>
          <w:iCs/>
          <w:lang w:eastAsia="it-IT"/>
        </w:rPr>
      </w:pPr>
      <w:r w:rsidRPr="009107F3">
        <w:rPr>
          <w:rFonts w:ascii="Titillium Web" w:hAnsi="Titillium Web"/>
          <w:iCs/>
          <w:lang w:eastAsia="it-IT"/>
        </w:rPr>
        <w:t>ai sensi e per gli effetti degli artt. 46 e 47 del citato DPR 445/00;</w:t>
      </w:r>
    </w:p>
    <w:p w14:paraId="520C1855" w14:textId="77777777" w:rsidR="009107F3" w:rsidRDefault="009107F3" w:rsidP="00517A2E">
      <w:pPr>
        <w:pStyle w:val="Paragrafoelenco"/>
        <w:numPr>
          <w:ilvl w:val="0"/>
          <w:numId w:val="8"/>
        </w:numPr>
        <w:spacing w:line="240" w:lineRule="auto"/>
        <w:jc w:val="both"/>
        <w:rPr>
          <w:rFonts w:ascii="Titillium Web" w:hAnsi="Titillium Web"/>
          <w:iCs/>
          <w:lang w:eastAsia="it-IT"/>
        </w:rPr>
      </w:pPr>
      <w:r w:rsidRPr="009107F3">
        <w:rPr>
          <w:rFonts w:ascii="Titillium Web" w:hAnsi="Titillium Web"/>
          <w:iCs/>
          <w:lang w:eastAsia="it-IT"/>
        </w:rPr>
        <w:t xml:space="preserve">sotto la propria responsabilità </w:t>
      </w:r>
    </w:p>
    <w:p w14:paraId="3BBECBBD" w14:textId="77777777" w:rsidR="009107F3" w:rsidRPr="009107F3" w:rsidRDefault="009107F3" w:rsidP="00517A2E">
      <w:pPr>
        <w:pStyle w:val="Paragrafoelenco"/>
        <w:spacing w:line="240" w:lineRule="auto"/>
        <w:jc w:val="center"/>
        <w:rPr>
          <w:rFonts w:ascii="Titillium Web" w:hAnsi="Titillium Web"/>
          <w:b/>
          <w:bCs/>
          <w:iCs/>
          <w:lang w:eastAsia="it-IT"/>
        </w:rPr>
      </w:pPr>
      <w:r w:rsidRPr="009107F3">
        <w:rPr>
          <w:rFonts w:ascii="Titillium Web" w:hAnsi="Titillium Web"/>
          <w:b/>
          <w:bCs/>
          <w:iCs/>
          <w:lang w:eastAsia="it-IT"/>
        </w:rPr>
        <w:t>D I C H I A R A</w:t>
      </w:r>
    </w:p>
    <w:p w14:paraId="194E9E0F" w14:textId="77777777" w:rsidR="009107F3" w:rsidRDefault="009107F3" w:rsidP="00517A2E">
      <w:pPr>
        <w:pStyle w:val="Paragrafoelenco"/>
        <w:spacing w:line="240" w:lineRule="auto"/>
        <w:ind w:left="0"/>
        <w:jc w:val="both"/>
        <w:rPr>
          <w:rFonts w:ascii="Titillium Web" w:hAnsi="Titillium Web"/>
          <w:iCs/>
          <w:lang w:eastAsia="it-IT"/>
        </w:rPr>
      </w:pPr>
      <w:r w:rsidRPr="009107F3">
        <w:rPr>
          <w:rFonts w:ascii="Titillium Web" w:hAnsi="Titillium Web"/>
          <w:iCs/>
          <w:lang w:eastAsia="it-IT"/>
        </w:rPr>
        <w:t xml:space="preserve">ai sensi della vigente normativa antimafia, che nei propri confronti non sussistono le cause di divieto, di decadenza o di sospensione previste dall’art. 67 del </w:t>
      </w:r>
      <w:proofErr w:type="spellStart"/>
      <w:r w:rsidRPr="009107F3">
        <w:rPr>
          <w:rFonts w:ascii="Titillium Web" w:hAnsi="Titillium Web"/>
          <w:iCs/>
          <w:lang w:eastAsia="it-IT"/>
        </w:rPr>
        <w:t>D.Lgs.</w:t>
      </w:r>
      <w:proofErr w:type="spellEnd"/>
      <w:r w:rsidRPr="009107F3">
        <w:rPr>
          <w:rFonts w:ascii="Titillium Web" w:hAnsi="Titillium Web"/>
          <w:iCs/>
          <w:lang w:eastAsia="it-IT"/>
        </w:rPr>
        <w:t xml:space="preserve"> n. 159/2011 e successive modificazioni ed integrazioni</w:t>
      </w:r>
      <w:r>
        <w:rPr>
          <w:rFonts w:ascii="Titillium Web" w:hAnsi="Titillium Web"/>
          <w:iCs/>
          <w:lang w:eastAsia="it-IT"/>
        </w:rPr>
        <w:t>.</w:t>
      </w:r>
    </w:p>
    <w:p w14:paraId="35C74E01" w14:textId="77777777" w:rsidR="009107F3" w:rsidRDefault="009107F3" w:rsidP="00517A2E">
      <w:pPr>
        <w:pStyle w:val="Paragrafoelenco"/>
        <w:spacing w:line="240" w:lineRule="auto"/>
        <w:jc w:val="both"/>
        <w:rPr>
          <w:rFonts w:ascii="Titillium Web" w:hAnsi="Titillium Web"/>
          <w:iCs/>
          <w:lang w:eastAsia="it-IT"/>
        </w:rPr>
      </w:pPr>
    </w:p>
    <w:p w14:paraId="3AF31AA0" w14:textId="4F938C6F" w:rsidR="009107F3" w:rsidRPr="009107F3" w:rsidRDefault="009107F3" w:rsidP="00517A2E">
      <w:pPr>
        <w:pStyle w:val="Paragrafoelenco"/>
        <w:spacing w:line="240" w:lineRule="auto"/>
        <w:jc w:val="both"/>
        <w:rPr>
          <w:rFonts w:ascii="Titillium Web" w:hAnsi="Titillium Web"/>
          <w:iCs/>
          <w:lang w:eastAsia="it-IT"/>
        </w:rPr>
      </w:pPr>
      <w:r w:rsidRPr="009107F3">
        <w:rPr>
          <w:rFonts w:ascii="Titillium Web" w:hAnsi="Titillium Web"/>
          <w:iCs/>
          <w:lang w:eastAsia="it-IT"/>
        </w:rPr>
        <w:t xml:space="preserve">Data        </w:t>
      </w:r>
      <w:r>
        <w:rPr>
          <w:rFonts w:ascii="Titillium Web" w:hAnsi="Titillium Web"/>
          <w:iCs/>
          <w:lang w:eastAsia="it-IT"/>
        </w:rPr>
        <w:tab/>
      </w:r>
      <w:r>
        <w:rPr>
          <w:rFonts w:ascii="Titillium Web" w:hAnsi="Titillium Web"/>
          <w:iCs/>
          <w:lang w:eastAsia="it-IT"/>
        </w:rPr>
        <w:tab/>
      </w:r>
      <w:r>
        <w:rPr>
          <w:rFonts w:ascii="Titillium Web" w:hAnsi="Titillium Web"/>
          <w:iCs/>
          <w:lang w:eastAsia="it-IT"/>
        </w:rPr>
        <w:tab/>
      </w:r>
      <w:r>
        <w:rPr>
          <w:rFonts w:ascii="Titillium Web" w:hAnsi="Titillium Web"/>
          <w:iCs/>
          <w:lang w:eastAsia="it-IT"/>
        </w:rPr>
        <w:tab/>
      </w:r>
      <w:r>
        <w:rPr>
          <w:rFonts w:ascii="Titillium Web" w:hAnsi="Titillium Web"/>
          <w:iCs/>
          <w:lang w:eastAsia="it-IT"/>
        </w:rPr>
        <w:tab/>
      </w:r>
      <w:r>
        <w:rPr>
          <w:rFonts w:ascii="Titillium Web" w:hAnsi="Titillium Web"/>
          <w:iCs/>
          <w:lang w:eastAsia="it-IT"/>
        </w:rPr>
        <w:tab/>
      </w:r>
      <w:r>
        <w:rPr>
          <w:rFonts w:ascii="Titillium Web" w:hAnsi="Titillium Web"/>
          <w:iCs/>
          <w:lang w:eastAsia="it-IT"/>
        </w:rPr>
        <w:tab/>
      </w:r>
      <w:r>
        <w:rPr>
          <w:rFonts w:ascii="Titillium Web" w:hAnsi="Titillium Web"/>
          <w:iCs/>
          <w:lang w:eastAsia="it-IT"/>
        </w:rPr>
        <w:tab/>
      </w:r>
      <w:r>
        <w:rPr>
          <w:rFonts w:ascii="Titillium Web" w:hAnsi="Titillium Web"/>
          <w:iCs/>
          <w:lang w:eastAsia="it-IT"/>
        </w:rPr>
        <w:tab/>
      </w:r>
      <w:proofErr w:type="gramStart"/>
      <w:r>
        <w:rPr>
          <w:rFonts w:ascii="Titillium Web" w:hAnsi="Titillium Web"/>
          <w:iCs/>
          <w:lang w:eastAsia="it-IT"/>
        </w:rPr>
        <w:tab/>
      </w:r>
      <w:r w:rsidRPr="009107F3">
        <w:rPr>
          <w:rFonts w:ascii="Titillium Web" w:hAnsi="Titillium Web"/>
          <w:iCs/>
          <w:lang w:eastAsia="it-IT"/>
        </w:rPr>
        <w:t xml:space="preserve">  Firma</w:t>
      </w:r>
      <w:proofErr w:type="gramEnd"/>
      <w:r w:rsidRPr="009107F3">
        <w:rPr>
          <w:rFonts w:ascii="Titillium Web" w:hAnsi="Titillium Web"/>
          <w:iCs/>
          <w:lang w:eastAsia="it-IT"/>
        </w:rPr>
        <w:t xml:space="preserve"> </w:t>
      </w:r>
    </w:p>
    <w:sectPr w:rsidR="009107F3" w:rsidRPr="009107F3" w:rsidSect="00EF6BC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4" w:bottom="1134" w:left="1134" w:header="124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97B6F" w14:textId="77777777" w:rsidR="006B79A2" w:rsidRDefault="006B79A2" w:rsidP="00566867">
      <w:pPr>
        <w:spacing w:after="0" w:line="240" w:lineRule="auto"/>
      </w:pPr>
      <w:r>
        <w:separator/>
      </w:r>
    </w:p>
  </w:endnote>
  <w:endnote w:type="continuationSeparator" w:id="0">
    <w:p w14:paraId="5889D4C2" w14:textId="77777777" w:rsidR="006B79A2" w:rsidRDefault="006B79A2" w:rsidP="00566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2151517"/>
      <w:docPartObj>
        <w:docPartGallery w:val="Page Numbers (Bottom of Page)"/>
        <w:docPartUnique/>
      </w:docPartObj>
    </w:sdtPr>
    <w:sdtEndPr/>
    <w:sdtContent>
      <w:p w14:paraId="2274333F" w14:textId="77777777" w:rsidR="00BF6B84" w:rsidRDefault="008C3B25">
        <w:pPr>
          <w:pStyle w:val="Pidipagina"/>
          <w:jc w:val="right"/>
        </w:pPr>
        <w:r>
          <w:fldChar w:fldCharType="begin"/>
        </w:r>
        <w:r w:rsidR="00015AD3">
          <w:instrText>PAGE   \* MERGEFORMAT</w:instrText>
        </w:r>
        <w:r>
          <w:fldChar w:fldCharType="separate"/>
        </w:r>
        <w:r w:rsidR="00F4253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EDECCDB" w14:textId="77777777" w:rsidR="00BF6B84" w:rsidRDefault="00BF6B8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9221464"/>
      <w:docPartObj>
        <w:docPartGallery w:val="Page Numbers (Bottom of Page)"/>
        <w:docPartUnique/>
      </w:docPartObj>
    </w:sdtPr>
    <w:sdtEndPr/>
    <w:sdtContent>
      <w:p w14:paraId="1008AEA5" w14:textId="77777777" w:rsidR="00BF6B84" w:rsidRDefault="008C3B25">
        <w:pPr>
          <w:pStyle w:val="Pidipagina"/>
          <w:jc w:val="right"/>
        </w:pPr>
        <w:r>
          <w:fldChar w:fldCharType="begin"/>
        </w:r>
        <w:r w:rsidR="00015AD3">
          <w:instrText>PAGE   \* MERGEFORMAT</w:instrText>
        </w:r>
        <w:r>
          <w:fldChar w:fldCharType="separate"/>
        </w:r>
        <w:r w:rsidR="00BF6B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8209928" w14:textId="77777777" w:rsidR="00BF6B84" w:rsidRDefault="00BF6B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58060" w14:textId="77777777" w:rsidR="006B79A2" w:rsidRDefault="006B79A2" w:rsidP="00566867">
      <w:pPr>
        <w:spacing w:after="0" w:line="240" w:lineRule="auto"/>
      </w:pPr>
      <w:r>
        <w:separator/>
      </w:r>
    </w:p>
  </w:footnote>
  <w:footnote w:type="continuationSeparator" w:id="0">
    <w:p w14:paraId="51532380" w14:textId="77777777" w:rsidR="006B79A2" w:rsidRDefault="006B79A2" w:rsidP="00566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542AF" w14:textId="17EFE9B3" w:rsidR="009F2AE0" w:rsidRDefault="009F2AE0">
    <w:pPr>
      <w:pStyle w:val="Intestazione"/>
    </w:pPr>
    <w:r w:rsidRPr="00A70475">
      <w:rPr>
        <w:noProof/>
      </w:rPr>
      <w:drawing>
        <wp:inline distT="0" distB="0" distL="0" distR="0" wp14:anchorId="69E5401B" wp14:editId="1AD941F9">
          <wp:extent cx="5939790" cy="1090222"/>
          <wp:effectExtent l="0" t="0" r="3810" b="0"/>
          <wp:docPr id="1269501256" name="Immagine 1" descr="Immagine che contiene testo, Carattere, schermat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501256" name="Immagine 1" descr="Immagine che contiene testo, Carattere, schermata, logo&#10;&#10;Il contenuto generato dall'IA potrebbe non essere corret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10902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2A704" w14:textId="77777777" w:rsidR="00BF6B84" w:rsidRDefault="00BF6B84" w:rsidP="00566867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numFmt w:val="bullet"/>
      <w:lvlText w:val="-"/>
      <w:lvlJc w:val="left"/>
      <w:pPr>
        <w:ind w:left="112" w:hanging="147"/>
      </w:pPr>
      <w:rPr>
        <w:rFonts w:ascii="Arial" w:hAnsi="Arial" w:cs="Arial"/>
        <w:b w:val="0"/>
        <w:bCs w:val="0"/>
        <w:i/>
        <w:iCs/>
        <w:sz w:val="22"/>
        <w:szCs w:val="22"/>
      </w:rPr>
    </w:lvl>
    <w:lvl w:ilvl="1">
      <w:numFmt w:val="bullet"/>
      <w:lvlText w:val="•"/>
      <w:lvlJc w:val="left"/>
      <w:pPr>
        <w:ind w:left="1087" w:hanging="147"/>
      </w:pPr>
    </w:lvl>
    <w:lvl w:ilvl="2">
      <w:numFmt w:val="bullet"/>
      <w:lvlText w:val="•"/>
      <w:lvlJc w:val="left"/>
      <w:pPr>
        <w:ind w:left="2062" w:hanging="147"/>
      </w:pPr>
    </w:lvl>
    <w:lvl w:ilvl="3">
      <w:numFmt w:val="bullet"/>
      <w:lvlText w:val="•"/>
      <w:lvlJc w:val="left"/>
      <w:pPr>
        <w:ind w:left="3036" w:hanging="147"/>
      </w:pPr>
    </w:lvl>
    <w:lvl w:ilvl="4">
      <w:numFmt w:val="bullet"/>
      <w:lvlText w:val="•"/>
      <w:lvlJc w:val="left"/>
      <w:pPr>
        <w:ind w:left="4011" w:hanging="147"/>
      </w:pPr>
    </w:lvl>
    <w:lvl w:ilvl="5">
      <w:numFmt w:val="bullet"/>
      <w:lvlText w:val="•"/>
      <w:lvlJc w:val="left"/>
      <w:pPr>
        <w:ind w:left="4986" w:hanging="147"/>
      </w:pPr>
    </w:lvl>
    <w:lvl w:ilvl="6">
      <w:numFmt w:val="bullet"/>
      <w:lvlText w:val="•"/>
      <w:lvlJc w:val="left"/>
      <w:pPr>
        <w:ind w:left="5961" w:hanging="147"/>
      </w:pPr>
    </w:lvl>
    <w:lvl w:ilvl="7">
      <w:numFmt w:val="bullet"/>
      <w:lvlText w:val="•"/>
      <w:lvlJc w:val="left"/>
      <w:pPr>
        <w:ind w:left="6935" w:hanging="147"/>
      </w:pPr>
    </w:lvl>
    <w:lvl w:ilvl="8">
      <w:numFmt w:val="bullet"/>
      <w:lvlText w:val="•"/>
      <w:lvlJc w:val="left"/>
      <w:pPr>
        <w:ind w:left="7910" w:hanging="147"/>
      </w:pPr>
    </w:lvl>
  </w:abstractNum>
  <w:abstractNum w:abstractNumId="1" w15:restartNumberingAfterBreak="0">
    <w:nsid w:val="00000403"/>
    <w:multiLevelType w:val="multilevel"/>
    <w:tmpl w:val="215410F0"/>
    <w:lvl w:ilvl="0">
      <w:start w:val="1"/>
      <w:numFmt w:val="lowerLetter"/>
      <w:lvlText w:val="%1)"/>
      <w:lvlJc w:val="left"/>
      <w:pPr>
        <w:ind w:left="832" w:hanging="360"/>
      </w:pPr>
      <w:rPr>
        <w:rFonts w:ascii="Arial" w:hAnsi="Arial" w:cs="Arial"/>
        <w:b w:val="0"/>
        <w:bCs w:val="0"/>
        <w:i w:val="0"/>
        <w:iCs w:val="0"/>
        <w:spacing w:val="-1"/>
        <w:sz w:val="22"/>
        <w:szCs w:val="22"/>
      </w:rPr>
    </w:lvl>
    <w:lvl w:ilvl="1">
      <w:numFmt w:val="bullet"/>
      <w:lvlText w:val="•"/>
      <w:lvlJc w:val="left"/>
      <w:pPr>
        <w:ind w:left="1735" w:hanging="360"/>
      </w:pPr>
    </w:lvl>
    <w:lvl w:ilvl="2">
      <w:numFmt w:val="bullet"/>
      <w:lvlText w:val="•"/>
      <w:lvlJc w:val="left"/>
      <w:pPr>
        <w:ind w:left="2638" w:hanging="360"/>
      </w:pPr>
    </w:lvl>
    <w:lvl w:ilvl="3">
      <w:numFmt w:val="bullet"/>
      <w:lvlText w:val="•"/>
      <w:lvlJc w:val="left"/>
      <w:pPr>
        <w:ind w:left="3540" w:hanging="360"/>
      </w:pPr>
    </w:lvl>
    <w:lvl w:ilvl="4">
      <w:numFmt w:val="bullet"/>
      <w:lvlText w:val="•"/>
      <w:lvlJc w:val="left"/>
      <w:pPr>
        <w:ind w:left="4443" w:hanging="360"/>
      </w:pPr>
    </w:lvl>
    <w:lvl w:ilvl="5">
      <w:numFmt w:val="bullet"/>
      <w:lvlText w:val="•"/>
      <w:lvlJc w:val="left"/>
      <w:pPr>
        <w:ind w:left="5346" w:hanging="360"/>
      </w:pPr>
    </w:lvl>
    <w:lvl w:ilvl="6">
      <w:numFmt w:val="bullet"/>
      <w:lvlText w:val="•"/>
      <w:lvlJc w:val="left"/>
      <w:pPr>
        <w:ind w:left="6249" w:hanging="360"/>
      </w:pPr>
    </w:lvl>
    <w:lvl w:ilvl="7">
      <w:numFmt w:val="bullet"/>
      <w:lvlText w:val="•"/>
      <w:lvlJc w:val="left"/>
      <w:pPr>
        <w:ind w:left="7151" w:hanging="360"/>
      </w:pPr>
    </w:lvl>
    <w:lvl w:ilvl="8">
      <w:numFmt w:val="bullet"/>
      <w:lvlText w:val="•"/>
      <w:lvlJc w:val="left"/>
      <w:pPr>
        <w:ind w:left="8054" w:hanging="360"/>
      </w:pPr>
    </w:lvl>
  </w:abstractNum>
  <w:abstractNum w:abstractNumId="2" w15:restartNumberingAfterBreak="0">
    <w:nsid w:val="4E5A0924"/>
    <w:multiLevelType w:val="hybridMultilevel"/>
    <w:tmpl w:val="B3BCD4C4"/>
    <w:lvl w:ilvl="0" w:tplc="781654B2">
      <w:numFmt w:val="bullet"/>
      <w:lvlText w:val="-"/>
      <w:lvlJc w:val="left"/>
      <w:pPr>
        <w:ind w:left="720" w:hanging="360"/>
      </w:pPr>
      <w:rPr>
        <w:rFonts w:ascii="Titillium Web" w:eastAsiaTheme="minorHAnsi" w:hAnsi="Titillium Web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4959DE"/>
    <w:multiLevelType w:val="hybridMultilevel"/>
    <w:tmpl w:val="D7E882F6"/>
    <w:lvl w:ilvl="0" w:tplc="304088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22C67ED6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5A1FB5"/>
    <w:multiLevelType w:val="hybridMultilevel"/>
    <w:tmpl w:val="4AAAC0B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A730E7"/>
    <w:multiLevelType w:val="hybridMultilevel"/>
    <w:tmpl w:val="C130D0DE"/>
    <w:lvl w:ilvl="0" w:tplc="5FE8CC28">
      <w:start w:val="5"/>
      <w:numFmt w:val="bullet"/>
      <w:lvlText w:val="-"/>
      <w:lvlJc w:val="left"/>
      <w:pPr>
        <w:ind w:left="720" w:hanging="360"/>
      </w:pPr>
      <w:rPr>
        <w:rFonts w:ascii="Titillium Web" w:eastAsiaTheme="minorHAnsi" w:hAnsi="Titillium Web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955A57"/>
    <w:multiLevelType w:val="hybridMultilevel"/>
    <w:tmpl w:val="BC3CFC80"/>
    <w:lvl w:ilvl="0" w:tplc="781654B2">
      <w:numFmt w:val="bullet"/>
      <w:lvlText w:val="-"/>
      <w:lvlJc w:val="left"/>
      <w:pPr>
        <w:ind w:left="720" w:hanging="360"/>
      </w:pPr>
      <w:rPr>
        <w:rFonts w:ascii="Titillium Web" w:eastAsiaTheme="minorHAnsi" w:hAnsi="Titillium Web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220159">
    <w:abstractNumId w:val="0"/>
  </w:num>
  <w:num w:numId="2" w16cid:durableId="2007897785">
    <w:abstractNumId w:val="1"/>
  </w:num>
  <w:num w:numId="3" w16cid:durableId="1307079419">
    <w:abstractNumId w:val="3"/>
  </w:num>
  <w:num w:numId="4" w16cid:durableId="24025619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6338889">
    <w:abstractNumId w:val="6"/>
  </w:num>
  <w:num w:numId="6" w16cid:durableId="2146383491">
    <w:abstractNumId w:val="4"/>
  </w:num>
  <w:num w:numId="7" w16cid:durableId="1381906619">
    <w:abstractNumId w:val="2"/>
  </w:num>
  <w:num w:numId="8" w16cid:durableId="180330426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820"/>
    <w:rsid w:val="00004619"/>
    <w:rsid w:val="000048FC"/>
    <w:rsid w:val="00007634"/>
    <w:rsid w:val="00012718"/>
    <w:rsid w:val="00014A15"/>
    <w:rsid w:val="00015AD3"/>
    <w:rsid w:val="000207A3"/>
    <w:rsid w:val="000323A5"/>
    <w:rsid w:val="00032401"/>
    <w:rsid w:val="00033F7E"/>
    <w:rsid w:val="00034F97"/>
    <w:rsid w:val="00035D9C"/>
    <w:rsid w:val="000417D6"/>
    <w:rsid w:val="000418FE"/>
    <w:rsid w:val="00043651"/>
    <w:rsid w:val="00044E40"/>
    <w:rsid w:val="00053550"/>
    <w:rsid w:val="00054FA1"/>
    <w:rsid w:val="00056495"/>
    <w:rsid w:val="00065264"/>
    <w:rsid w:val="000677DB"/>
    <w:rsid w:val="00070D6D"/>
    <w:rsid w:val="00072F6F"/>
    <w:rsid w:val="0007406A"/>
    <w:rsid w:val="00074D1E"/>
    <w:rsid w:val="00075B32"/>
    <w:rsid w:val="00075CA0"/>
    <w:rsid w:val="00077704"/>
    <w:rsid w:val="0008269B"/>
    <w:rsid w:val="0008316D"/>
    <w:rsid w:val="0008325D"/>
    <w:rsid w:val="00083813"/>
    <w:rsid w:val="00086345"/>
    <w:rsid w:val="000871A3"/>
    <w:rsid w:val="00087245"/>
    <w:rsid w:val="00087556"/>
    <w:rsid w:val="000925AE"/>
    <w:rsid w:val="00097986"/>
    <w:rsid w:val="00097C05"/>
    <w:rsid w:val="000A0747"/>
    <w:rsid w:val="000A1644"/>
    <w:rsid w:val="000A28C2"/>
    <w:rsid w:val="000A2ABD"/>
    <w:rsid w:val="000A427A"/>
    <w:rsid w:val="000A434C"/>
    <w:rsid w:val="000A5575"/>
    <w:rsid w:val="000A7959"/>
    <w:rsid w:val="000B0546"/>
    <w:rsid w:val="000B48F5"/>
    <w:rsid w:val="000B53A1"/>
    <w:rsid w:val="000B6DA7"/>
    <w:rsid w:val="000B7B44"/>
    <w:rsid w:val="000C1CA8"/>
    <w:rsid w:val="000C3AE9"/>
    <w:rsid w:val="000C40DC"/>
    <w:rsid w:val="000C5439"/>
    <w:rsid w:val="000C7C52"/>
    <w:rsid w:val="000D3A59"/>
    <w:rsid w:val="000D69F2"/>
    <w:rsid w:val="000E0631"/>
    <w:rsid w:val="000E13BC"/>
    <w:rsid w:val="000E2F92"/>
    <w:rsid w:val="000E462B"/>
    <w:rsid w:val="000E4F5B"/>
    <w:rsid w:val="000E5CF6"/>
    <w:rsid w:val="000E71EF"/>
    <w:rsid w:val="000F023C"/>
    <w:rsid w:val="000F025A"/>
    <w:rsid w:val="000F08E3"/>
    <w:rsid w:val="000F105D"/>
    <w:rsid w:val="000F2366"/>
    <w:rsid w:val="000F56DC"/>
    <w:rsid w:val="001030E7"/>
    <w:rsid w:val="001032F1"/>
    <w:rsid w:val="00104017"/>
    <w:rsid w:val="00106852"/>
    <w:rsid w:val="001131CB"/>
    <w:rsid w:val="00113480"/>
    <w:rsid w:val="00114616"/>
    <w:rsid w:val="00114B37"/>
    <w:rsid w:val="001157D0"/>
    <w:rsid w:val="00115990"/>
    <w:rsid w:val="00115F34"/>
    <w:rsid w:val="00121C60"/>
    <w:rsid w:val="00125243"/>
    <w:rsid w:val="00125C02"/>
    <w:rsid w:val="001277BE"/>
    <w:rsid w:val="001307BE"/>
    <w:rsid w:val="00131C05"/>
    <w:rsid w:val="00133214"/>
    <w:rsid w:val="0013358E"/>
    <w:rsid w:val="00134BEC"/>
    <w:rsid w:val="00141286"/>
    <w:rsid w:val="00143E90"/>
    <w:rsid w:val="001447A1"/>
    <w:rsid w:val="00147359"/>
    <w:rsid w:val="00150022"/>
    <w:rsid w:val="00152663"/>
    <w:rsid w:val="00154799"/>
    <w:rsid w:val="00157281"/>
    <w:rsid w:val="0015757B"/>
    <w:rsid w:val="00161E3F"/>
    <w:rsid w:val="001629EC"/>
    <w:rsid w:val="001674FA"/>
    <w:rsid w:val="0016799F"/>
    <w:rsid w:val="001720BC"/>
    <w:rsid w:val="0017414A"/>
    <w:rsid w:val="0017615E"/>
    <w:rsid w:val="00180ACF"/>
    <w:rsid w:val="00180B6B"/>
    <w:rsid w:val="00181871"/>
    <w:rsid w:val="0018363A"/>
    <w:rsid w:val="00187C11"/>
    <w:rsid w:val="00193F53"/>
    <w:rsid w:val="00194AFD"/>
    <w:rsid w:val="00197DCB"/>
    <w:rsid w:val="001A0998"/>
    <w:rsid w:val="001A1A84"/>
    <w:rsid w:val="001A5D19"/>
    <w:rsid w:val="001B1B70"/>
    <w:rsid w:val="001B24DA"/>
    <w:rsid w:val="001B2870"/>
    <w:rsid w:val="001B2EC8"/>
    <w:rsid w:val="001C0B9C"/>
    <w:rsid w:val="001C0F0D"/>
    <w:rsid w:val="001C7BE7"/>
    <w:rsid w:val="001D08E5"/>
    <w:rsid w:val="001D29F4"/>
    <w:rsid w:val="001D7DE7"/>
    <w:rsid w:val="001E0582"/>
    <w:rsid w:val="001E0F3A"/>
    <w:rsid w:val="001E4ABC"/>
    <w:rsid w:val="001F02C3"/>
    <w:rsid w:val="001F2580"/>
    <w:rsid w:val="001F3246"/>
    <w:rsid w:val="001F611B"/>
    <w:rsid w:val="001F7F59"/>
    <w:rsid w:val="002017B2"/>
    <w:rsid w:val="0020283D"/>
    <w:rsid w:val="00202F10"/>
    <w:rsid w:val="00206177"/>
    <w:rsid w:val="002077B6"/>
    <w:rsid w:val="00212F73"/>
    <w:rsid w:val="00216105"/>
    <w:rsid w:val="0021628B"/>
    <w:rsid w:val="0022065D"/>
    <w:rsid w:val="00223548"/>
    <w:rsid w:val="00225758"/>
    <w:rsid w:val="00227CC0"/>
    <w:rsid w:val="0023108E"/>
    <w:rsid w:val="00233378"/>
    <w:rsid w:val="00233FD9"/>
    <w:rsid w:val="00237828"/>
    <w:rsid w:val="00242E0E"/>
    <w:rsid w:val="00245B9E"/>
    <w:rsid w:val="0025154A"/>
    <w:rsid w:val="0025502E"/>
    <w:rsid w:val="00255146"/>
    <w:rsid w:val="00257139"/>
    <w:rsid w:val="00260AC9"/>
    <w:rsid w:val="00260CF5"/>
    <w:rsid w:val="00261D2C"/>
    <w:rsid w:val="0026281C"/>
    <w:rsid w:val="0026694B"/>
    <w:rsid w:val="00270F94"/>
    <w:rsid w:val="002737B1"/>
    <w:rsid w:val="00276AC5"/>
    <w:rsid w:val="0027788F"/>
    <w:rsid w:val="002842B4"/>
    <w:rsid w:val="00285F2E"/>
    <w:rsid w:val="0029008A"/>
    <w:rsid w:val="00295479"/>
    <w:rsid w:val="002974D7"/>
    <w:rsid w:val="002A0D9D"/>
    <w:rsid w:val="002A5473"/>
    <w:rsid w:val="002A69B4"/>
    <w:rsid w:val="002A6C82"/>
    <w:rsid w:val="002B1D96"/>
    <w:rsid w:val="002B205D"/>
    <w:rsid w:val="002B616B"/>
    <w:rsid w:val="002C1225"/>
    <w:rsid w:val="002C2099"/>
    <w:rsid w:val="002C5557"/>
    <w:rsid w:val="002C5AD7"/>
    <w:rsid w:val="002D2761"/>
    <w:rsid w:val="002D46AC"/>
    <w:rsid w:val="002D6EB0"/>
    <w:rsid w:val="002E0E34"/>
    <w:rsid w:val="002E1039"/>
    <w:rsid w:val="002E6FCF"/>
    <w:rsid w:val="0030050C"/>
    <w:rsid w:val="00302549"/>
    <w:rsid w:val="0030425C"/>
    <w:rsid w:val="003059D2"/>
    <w:rsid w:val="003069DC"/>
    <w:rsid w:val="003157BB"/>
    <w:rsid w:val="00316963"/>
    <w:rsid w:val="00316C05"/>
    <w:rsid w:val="0031723C"/>
    <w:rsid w:val="00317852"/>
    <w:rsid w:val="00321D4B"/>
    <w:rsid w:val="00321E0B"/>
    <w:rsid w:val="00321EF7"/>
    <w:rsid w:val="00322CAA"/>
    <w:rsid w:val="0032757F"/>
    <w:rsid w:val="00327BD9"/>
    <w:rsid w:val="00332E21"/>
    <w:rsid w:val="00333916"/>
    <w:rsid w:val="00334C59"/>
    <w:rsid w:val="00334E45"/>
    <w:rsid w:val="00337318"/>
    <w:rsid w:val="00345C15"/>
    <w:rsid w:val="00346299"/>
    <w:rsid w:val="00346FA9"/>
    <w:rsid w:val="00352866"/>
    <w:rsid w:val="00354A44"/>
    <w:rsid w:val="003579EB"/>
    <w:rsid w:val="0036027E"/>
    <w:rsid w:val="00360F5A"/>
    <w:rsid w:val="00362620"/>
    <w:rsid w:val="00365331"/>
    <w:rsid w:val="0036755C"/>
    <w:rsid w:val="003711F7"/>
    <w:rsid w:val="00373EA1"/>
    <w:rsid w:val="00375A39"/>
    <w:rsid w:val="00376AEA"/>
    <w:rsid w:val="00377742"/>
    <w:rsid w:val="0038021B"/>
    <w:rsid w:val="00382F42"/>
    <w:rsid w:val="003864F0"/>
    <w:rsid w:val="00390942"/>
    <w:rsid w:val="00391AA8"/>
    <w:rsid w:val="00392657"/>
    <w:rsid w:val="00394B92"/>
    <w:rsid w:val="00395A24"/>
    <w:rsid w:val="00395C5F"/>
    <w:rsid w:val="003979C8"/>
    <w:rsid w:val="003A0064"/>
    <w:rsid w:val="003A20AF"/>
    <w:rsid w:val="003A415C"/>
    <w:rsid w:val="003A4263"/>
    <w:rsid w:val="003A6CBB"/>
    <w:rsid w:val="003B0AC4"/>
    <w:rsid w:val="003B33E5"/>
    <w:rsid w:val="003B4B0A"/>
    <w:rsid w:val="003C1A39"/>
    <w:rsid w:val="003C49C0"/>
    <w:rsid w:val="003C6BAC"/>
    <w:rsid w:val="003D2B29"/>
    <w:rsid w:val="003D34EF"/>
    <w:rsid w:val="003D6E6F"/>
    <w:rsid w:val="003D7BB6"/>
    <w:rsid w:val="003E076B"/>
    <w:rsid w:val="003E0AAE"/>
    <w:rsid w:val="003E1E77"/>
    <w:rsid w:val="003E34F0"/>
    <w:rsid w:val="003E5C4C"/>
    <w:rsid w:val="003E6989"/>
    <w:rsid w:val="003E7E79"/>
    <w:rsid w:val="003F1596"/>
    <w:rsid w:val="003F1AFD"/>
    <w:rsid w:val="003F1D53"/>
    <w:rsid w:val="003F426D"/>
    <w:rsid w:val="003F5E0C"/>
    <w:rsid w:val="003F6395"/>
    <w:rsid w:val="004023D7"/>
    <w:rsid w:val="00402A6A"/>
    <w:rsid w:val="00404813"/>
    <w:rsid w:val="00413C0E"/>
    <w:rsid w:val="00414393"/>
    <w:rsid w:val="00415278"/>
    <w:rsid w:val="0041547B"/>
    <w:rsid w:val="00415E0E"/>
    <w:rsid w:val="00416974"/>
    <w:rsid w:val="004219A4"/>
    <w:rsid w:val="004220DD"/>
    <w:rsid w:val="00424DE6"/>
    <w:rsid w:val="004270DE"/>
    <w:rsid w:val="00435B93"/>
    <w:rsid w:val="004370C1"/>
    <w:rsid w:val="004403E2"/>
    <w:rsid w:val="00445E07"/>
    <w:rsid w:val="00446CEC"/>
    <w:rsid w:val="004478BE"/>
    <w:rsid w:val="00451172"/>
    <w:rsid w:val="00451A1E"/>
    <w:rsid w:val="00453283"/>
    <w:rsid w:val="0045734B"/>
    <w:rsid w:val="00461E02"/>
    <w:rsid w:val="00462CDF"/>
    <w:rsid w:val="00465AAC"/>
    <w:rsid w:val="004760BF"/>
    <w:rsid w:val="00476C3F"/>
    <w:rsid w:val="004848ED"/>
    <w:rsid w:val="00484C9C"/>
    <w:rsid w:val="0048507C"/>
    <w:rsid w:val="00485BFF"/>
    <w:rsid w:val="004863A8"/>
    <w:rsid w:val="0048661E"/>
    <w:rsid w:val="00491857"/>
    <w:rsid w:val="00496B3F"/>
    <w:rsid w:val="004A7529"/>
    <w:rsid w:val="004A7DB1"/>
    <w:rsid w:val="004B209B"/>
    <w:rsid w:val="004B368E"/>
    <w:rsid w:val="004C0137"/>
    <w:rsid w:val="004C1B21"/>
    <w:rsid w:val="004C1C53"/>
    <w:rsid w:val="004C3B9F"/>
    <w:rsid w:val="004C3F1A"/>
    <w:rsid w:val="004C4813"/>
    <w:rsid w:val="004C7C06"/>
    <w:rsid w:val="004D6D35"/>
    <w:rsid w:val="004D7630"/>
    <w:rsid w:val="004E1B4B"/>
    <w:rsid w:val="004E1E68"/>
    <w:rsid w:val="004E4015"/>
    <w:rsid w:val="004E579F"/>
    <w:rsid w:val="004E6EC0"/>
    <w:rsid w:val="004F6A46"/>
    <w:rsid w:val="005006CF"/>
    <w:rsid w:val="0050138B"/>
    <w:rsid w:val="0050659D"/>
    <w:rsid w:val="00506CD6"/>
    <w:rsid w:val="00513D2A"/>
    <w:rsid w:val="00515291"/>
    <w:rsid w:val="00517240"/>
    <w:rsid w:val="00517A2E"/>
    <w:rsid w:val="00521715"/>
    <w:rsid w:val="0052229D"/>
    <w:rsid w:val="00522A69"/>
    <w:rsid w:val="0052624D"/>
    <w:rsid w:val="00526BFD"/>
    <w:rsid w:val="00534C99"/>
    <w:rsid w:val="00537778"/>
    <w:rsid w:val="005377D9"/>
    <w:rsid w:val="00540A44"/>
    <w:rsid w:val="00553FD8"/>
    <w:rsid w:val="00554209"/>
    <w:rsid w:val="00555550"/>
    <w:rsid w:val="0056099B"/>
    <w:rsid w:val="00562764"/>
    <w:rsid w:val="005636F9"/>
    <w:rsid w:val="005660FE"/>
    <w:rsid w:val="00566867"/>
    <w:rsid w:val="0057174D"/>
    <w:rsid w:val="00571AF5"/>
    <w:rsid w:val="005771A9"/>
    <w:rsid w:val="00577209"/>
    <w:rsid w:val="0058147E"/>
    <w:rsid w:val="00584193"/>
    <w:rsid w:val="00587759"/>
    <w:rsid w:val="00590EA0"/>
    <w:rsid w:val="00594423"/>
    <w:rsid w:val="00594547"/>
    <w:rsid w:val="00594759"/>
    <w:rsid w:val="005947E5"/>
    <w:rsid w:val="005952EA"/>
    <w:rsid w:val="0059761F"/>
    <w:rsid w:val="005A44B1"/>
    <w:rsid w:val="005A6279"/>
    <w:rsid w:val="005A7C9D"/>
    <w:rsid w:val="005B2035"/>
    <w:rsid w:val="005B71D0"/>
    <w:rsid w:val="005B78E6"/>
    <w:rsid w:val="005C0163"/>
    <w:rsid w:val="005C101A"/>
    <w:rsid w:val="005C21D0"/>
    <w:rsid w:val="005C4A02"/>
    <w:rsid w:val="005C6728"/>
    <w:rsid w:val="005C6B68"/>
    <w:rsid w:val="005E255B"/>
    <w:rsid w:val="005F142A"/>
    <w:rsid w:val="005F19DF"/>
    <w:rsid w:val="005F3DDA"/>
    <w:rsid w:val="005F53A2"/>
    <w:rsid w:val="00601ADB"/>
    <w:rsid w:val="006021B8"/>
    <w:rsid w:val="0060242C"/>
    <w:rsid w:val="00603CCD"/>
    <w:rsid w:val="00604D5A"/>
    <w:rsid w:val="00605252"/>
    <w:rsid w:val="00607298"/>
    <w:rsid w:val="00607FBC"/>
    <w:rsid w:val="00612E0F"/>
    <w:rsid w:val="006140DC"/>
    <w:rsid w:val="00621F2E"/>
    <w:rsid w:val="006229B2"/>
    <w:rsid w:val="00633CAB"/>
    <w:rsid w:val="00636516"/>
    <w:rsid w:val="00636715"/>
    <w:rsid w:val="0064327E"/>
    <w:rsid w:val="00643CD2"/>
    <w:rsid w:val="00643DF7"/>
    <w:rsid w:val="00644F32"/>
    <w:rsid w:val="0064562A"/>
    <w:rsid w:val="00646CB8"/>
    <w:rsid w:val="006503AC"/>
    <w:rsid w:val="00651573"/>
    <w:rsid w:val="006546C0"/>
    <w:rsid w:val="00660D9E"/>
    <w:rsid w:val="0066247E"/>
    <w:rsid w:val="00664569"/>
    <w:rsid w:val="006667F4"/>
    <w:rsid w:val="00666AC3"/>
    <w:rsid w:val="00670C7B"/>
    <w:rsid w:val="00674FCC"/>
    <w:rsid w:val="00675D6B"/>
    <w:rsid w:val="00677A92"/>
    <w:rsid w:val="00681A52"/>
    <w:rsid w:val="0068246F"/>
    <w:rsid w:val="00682761"/>
    <w:rsid w:val="0068278F"/>
    <w:rsid w:val="00684F80"/>
    <w:rsid w:val="00686BA2"/>
    <w:rsid w:val="00687E69"/>
    <w:rsid w:val="00697152"/>
    <w:rsid w:val="00697ABB"/>
    <w:rsid w:val="006A2BC4"/>
    <w:rsid w:val="006A4200"/>
    <w:rsid w:val="006A4289"/>
    <w:rsid w:val="006B00BD"/>
    <w:rsid w:val="006B0BAD"/>
    <w:rsid w:val="006B1DCD"/>
    <w:rsid w:val="006B22B0"/>
    <w:rsid w:val="006B344C"/>
    <w:rsid w:val="006B61DF"/>
    <w:rsid w:val="006B79A2"/>
    <w:rsid w:val="006C1C9D"/>
    <w:rsid w:val="006C3D51"/>
    <w:rsid w:val="006C4F21"/>
    <w:rsid w:val="006C673E"/>
    <w:rsid w:val="006D5803"/>
    <w:rsid w:val="006E1E8F"/>
    <w:rsid w:val="006E5D22"/>
    <w:rsid w:val="006E6D23"/>
    <w:rsid w:val="006F0223"/>
    <w:rsid w:val="006F046F"/>
    <w:rsid w:val="006F0672"/>
    <w:rsid w:val="00700334"/>
    <w:rsid w:val="00706028"/>
    <w:rsid w:val="00707704"/>
    <w:rsid w:val="007077A1"/>
    <w:rsid w:val="00710B00"/>
    <w:rsid w:val="00712EBC"/>
    <w:rsid w:val="00714EDC"/>
    <w:rsid w:val="0071548A"/>
    <w:rsid w:val="00716C2D"/>
    <w:rsid w:val="007205BD"/>
    <w:rsid w:val="00723938"/>
    <w:rsid w:val="00723B67"/>
    <w:rsid w:val="007244C2"/>
    <w:rsid w:val="00732BFA"/>
    <w:rsid w:val="00733EEA"/>
    <w:rsid w:val="00735207"/>
    <w:rsid w:val="00736766"/>
    <w:rsid w:val="00737AF6"/>
    <w:rsid w:val="00741D8E"/>
    <w:rsid w:val="007425D3"/>
    <w:rsid w:val="00742BA4"/>
    <w:rsid w:val="00743CC2"/>
    <w:rsid w:val="007455D1"/>
    <w:rsid w:val="007470BE"/>
    <w:rsid w:val="00751AF6"/>
    <w:rsid w:val="00752AA8"/>
    <w:rsid w:val="00755AD0"/>
    <w:rsid w:val="00760D55"/>
    <w:rsid w:val="00762E0E"/>
    <w:rsid w:val="007632CC"/>
    <w:rsid w:val="00764ED0"/>
    <w:rsid w:val="00766332"/>
    <w:rsid w:val="0076704B"/>
    <w:rsid w:val="00772760"/>
    <w:rsid w:val="00772948"/>
    <w:rsid w:val="0077593D"/>
    <w:rsid w:val="0077611A"/>
    <w:rsid w:val="007805E1"/>
    <w:rsid w:val="00783ED8"/>
    <w:rsid w:val="007956D5"/>
    <w:rsid w:val="00795DE6"/>
    <w:rsid w:val="0079667D"/>
    <w:rsid w:val="00797187"/>
    <w:rsid w:val="007979DE"/>
    <w:rsid w:val="007A1B6E"/>
    <w:rsid w:val="007B2B8B"/>
    <w:rsid w:val="007B3A18"/>
    <w:rsid w:val="007B4945"/>
    <w:rsid w:val="007B76D4"/>
    <w:rsid w:val="007C07B6"/>
    <w:rsid w:val="007C1E9C"/>
    <w:rsid w:val="007C214D"/>
    <w:rsid w:val="007D0316"/>
    <w:rsid w:val="007D1BD3"/>
    <w:rsid w:val="007D6670"/>
    <w:rsid w:val="007D731E"/>
    <w:rsid w:val="007D7F0A"/>
    <w:rsid w:val="007E4CA6"/>
    <w:rsid w:val="007E544C"/>
    <w:rsid w:val="007E5770"/>
    <w:rsid w:val="007E64F8"/>
    <w:rsid w:val="007F310F"/>
    <w:rsid w:val="00802BE6"/>
    <w:rsid w:val="008036E3"/>
    <w:rsid w:val="00820F65"/>
    <w:rsid w:val="008235A4"/>
    <w:rsid w:val="00823F05"/>
    <w:rsid w:val="00823F09"/>
    <w:rsid w:val="0082653A"/>
    <w:rsid w:val="0083352A"/>
    <w:rsid w:val="0083413E"/>
    <w:rsid w:val="00834BCF"/>
    <w:rsid w:val="00835236"/>
    <w:rsid w:val="00840076"/>
    <w:rsid w:val="00843B43"/>
    <w:rsid w:val="0084624F"/>
    <w:rsid w:val="00846D29"/>
    <w:rsid w:val="0085134A"/>
    <w:rsid w:val="00853597"/>
    <w:rsid w:val="00854392"/>
    <w:rsid w:val="00854C61"/>
    <w:rsid w:val="0085598D"/>
    <w:rsid w:val="00856E18"/>
    <w:rsid w:val="00857BA5"/>
    <w:rsid w:val="00860672"/>
    <w:rsid w:val="00861C3E"/>
    <w:rsid w:val="008722C7"/>
    <w:rsid w:val="0087230F"/>
    <w:rsid w:val="00874546"/>
    <w:rsid w:val="0087737E"/>
    <w:rsid w:val="008819ED"/>
    <w:rsid w:val="00881C5C"/>
    <w:rsid w:val="00881DE4"/>
    <w:rsid w:val="00887BC8"/>
    <w:rsid w:val="00887CC9"/>
    <w:rsid w:val="0089098A"/>
    <w:rsid w:val="00892445"/>
    <w:rsid w:val="008952D9"/>
    <w:rsid w:val="00897F40"/>
    <w:rsid w:val="008A245D"/>
    <w:rsid w:val="008B2F93"/>
    <w:rsid w:val="008B3A64"/>
    <w:rsid w:val="008B4675"/>
    <w:rsid w:val="008B47F4"/>
    <w:rsid w:val="008C086F"/>
    <w:rsid w:val="008C0C8D"/>
    <w:rsid w:val="008C3387"/>
    <w:rsid w:val="008C3B25"/>
    <w:rsid w:val="008C4C81"/>
    <w:rsid w:val="008C5195"/>
    <w:rsid w:val="008D3EDF"/>
    <w:rsid w:val="008D51EE"/>
    <w:rsid w:val="008D57B2"/>
    <w:rsid w:val="008D6350"/>
    <w:rsid w:val="008D7638"/>
    <w:rsid w:val="008E089F"/>
    <w:rsid w:val="008E0FF9"/>
    <w:rsid w:val="008E289A"/>
    <w:rsid w:val="008E67B1"/>
    <w:rsid w:val="008F1AF5"/>
    <w:rsid w:val="008F2B52"/>
    <w:rsid w:val="008F3B7D"/>
    <w:rsid w:val="00900F0F"/>
    <w:rsid w:val="009017F0"/>
    <w:rsid w:val="00904570"/>
    <w:rsid w:val="00904B8F"/>
    <w:rsid w:val="0091058A"/>
    <w:rsid w:val="009107F3"/>
    <w:rsid w:val="00910E52"/>
    <w:rsid w:val="00912800"/>
    <w:rsid w:val="0091489E"/>
    <w:rsid w:val="00915368"/>
    <w:rsid w:val="0091557F"/>
    <w:rsid w:val="0091752E"/>
    <w:rsid w:val="00924985"/>
    <w:rsid w:val="00927CE5"/>
    <w:rsid w:val="009326C2"/>
    <w:rsid w:val="00933C70"/>
    <w:rsid w:val="00934B8A"/>
    <w:rsid w:val="00937116"/>
    <w:rsid w:val="00940C6E"/>
    <w:rsid w:val="00942916"/>
    <w:rsid w:val="00942DEC"/>
    <w:rsid w:val="009440A0"/>
    <w:rsid w:val="009454A5"/>
    <w:rsid w:val="00946157"/>
    <w:rsid w:val="009519CF"/>
    <w:rsid w:val="009541FD"/>
    <w:rsid w:val="009547D1"/>
    <w:rsid w:val="00961660"/>
    <w:rsid w:val="009632E0"/>
    <w:rsid w:val="00964347"/>
    <w:rsid w:val="00964411"/>
    <w:rsid w:val="009647F6"/>
    <w:rsid w:val="009735A3"/>
    <w:rsid w:val="00973760"/>
    <w:rsid w:val="00973B50"/>
    <w:rsid w:val="00973D04"/>
    <w:rsid w:val="00975A46"/>
    <w:rsid w:val="009767B3"/>
    <w:rsid w:val="00980756"/>
    <w:rsid w:val="00984B7F"/>
    <w:rsid w:val="00985050"/>
    <w:rsid w:val="00986A97"/>
    <w:rsid w:val="009952F8"/>
    <w:rsid w:val="00997437"/>
    <w:rsid w:val="009A020B"/>
    <w:rsid w:val="009A1C04"/>
    <w:rsid w:val="009A3722"/>
    <w:rsid w:val="009A3FA6"/>
    <w:rsid w:val="009A56BE"/>
    <w:rsid w:val="009A792E"/>
    <w:rsid w:val="009A7B57"/>
    <w:rsid w:val="009B23F8"/>
    <w:rsid w:val="009B3820"/>
    <w:rsid w:val="009B461E"/>
    <w:rsid w:val="009B4753"/>
    <w:rsid w:val="009B4A11"/>
    <w:rsid w:val="009B5375"/>
    <w:rsid w:val="009B5912"/>
    <w:rsid w:val="009B769F"/>
    <w:rsid w:val="009C1AF4"/>
    <w:rsid w:val="009C1F69"/>
    <w:rsid w:val="009C20F8"/>
    <w:rsid w:val="009C2A43"/>
    <w:rsid w:val="009D502B"/>
    <w:rsid w:val="009D7D12"/>
    <w:rsid w:val="009E0585"/>
    <w:rsid w:val="009E5934"/>
    <w:rsid w:val="009E5BDC"/>
    <w:rsid w:val="009E5C47"/>
    <w:rsid w:val="009F1922"/>
    <w:rsid w:val="009F2AE0"/>
    <w:rsid w:val="009F2FF3"/>
    <w:rsid w:val="009F48DA"/>
    <w:rsid w:val="00A014CB"/>
    <w:rsid w:val="00A02E97"/>
    <w:rsid w:val="00A0330A"/>
    <w:rsid w:val="00A03328"/>
    <w:rsid w:val="00A052F6"/>
    <w:rsid w:val="00A06171"/>
    <w:rsid w:val="00A116F3"/>
    <w:rsid w:val="00A129F3"/>
    <w:rsid w:val="00A13608"/>
    <w:rsid w:val="00A15C6C"/>
    <w:rsid w:val="00A215DB"/>
    <w:rsid w:val="00A31313"/>
    <w:rsid w:val="00A32377"/>
    <w:rsid w:val="00A34CBF"/>
    <w:rsid w:val="00A42C80"/>
    <w:rsid w:val="00A44422"/>
    <w:rsid w:val="00A571DF"/>
    <w:rsid w:val="00A64F1D"/>
    <w:rsid w:val="00A66702"/>
    <w:rsid w:val="00A679BE"/>
    <w:rsid w:val="00A72B2F"/>
    <w:rsid w:val="00A80BD7"/>
    <w:rsid w:val="00A8198C"/>
    <w:rsid w:val="00A83F58"/>
    <w:rsid w:val="00A855CB"/>
    <w:rsid w:val="00A91350"/>
    <w:rsid w:val="00A95828"/>
    <w:rsid w:val="00A97EC5"/>
    <w:rsid w:val="00AA0252"/>
    <w:rsid w:val="00AA0A85"/>
    <w:rsid w:val="00AA1385"/>
    <w:rsid w:val="00AA5265"/>
    <w:rsid w:val="00AA5ED7"/>
    <w:rsid w:val="00AA62BA"/>
    <w:rsid w:val="00AA7764"/>
    <w:rsid w:val="00AA7ED8"/>
    <w:rsid w:val="00AB0AAC"/>
    <w:rsid w:val="00AB140A"/>
    <w:rsid w:val="00AB2D09"/>
    <w:rsid w:val="00AB4BB1"/>
    <w:rsid w:val="00AB55A5"/>
    <w:rsid w:val="00AC49E7"/>
    <w:rsid w:val="00AC5DE7"/>
    <w:rsid w:val="00AC7793"/>
    <w:rsid w:val="00AD2671"/>
    <w:rsid w:val="00AD2839"/>
    <w:rsid w:val="00AD36FA"/>
    <w:rsid w:val="00AD39C4"/>
    <w:rsid w:val="00AD52AF"/>
    <w:rsid w:val="00AD6C31"/>
    <w:rsid w:val="00AD7B46"/>
    <w:rsid w:val="00AE1588"/>
    <w:rsid w:val="00AE23D1"/>
    <w:rsid w:val="00AE2854"/>
    <w:rsid w:val="00AE6136"/>
    <w:rsid w:val="00AE65E4"/>
    <w:rsid w:val="00AF0209"/>
    <w:rsid w:val="00AF18FD"/>
    <w:rsid w:val="00AF2C21"/>
    <w:rsid w:val="00AF4EFF"/>
    <w:rsid w:val="00B02924"/>
    <w:rsid w:val="00B03DE3"/>
    <w:rsid w:val="00B05C4E"/>
    <w:rsid w:val="00B06AB3"/>
    <w:rsid w:val="00B07C95"/>
    <w:rsid w:val="00B1111B"/>
    <w:rsid w:val="00B12875"/>
    <w:rsid w:val="00B14E82"/>
    <w:rsid w:val="00B17415"/>
    <w:rsid w:val="00B204AF"/>
    <w:rsid w:val="00B2706E"/>
    <w:rsid w:val="00B304BB"/>
    <w:rsid w:val="00B3180E"/>
    <w:rsid w:val="00B333C2"/>
    <w:rsid w:val="00B3589C"/>
    <w:rsid w:val="00B37239"/>
    <w:rsid w:val="00B37AD3"/>
    <w:rsid w:val="00B442DA"/>
    <w:rsid w:val="00B44B9A"/>
    <w:rsid w:val="00B46665"/>
    <w:rsid w:val="00B46912"/>
    <w:rsid w:val="00B555E4"/>
    <w:rsid w:val="00B559D5"/>
    <w:rsid w:val="00B634FA"/>
    <w:rsid w:val="00B638DE"/>
    <w:rsid w:val="00B6720F"/>
    <w:rsid w:val="00B77EED"/>
    <w:rsid w:val="00B83A13"/>
    <w:rsid w:val="00B87C07"/>
    <w:rsid w:val="00B9030A"/>
    <w:rsid w:val="00B9158E"/>
    <w:rsid w:val="00B92BC6"/>
    <w:rsid w:val="00B94340"/>
    <w:rsid w:val="00BA2E54"/>
    <w:rsid w:val="00BA4C5A"/>
    <w:rsid w:val="00BC08C1"/>
    <w:rsid w:val="00BC0923"/>
    <w:rsid w:val="00BC4862"/>
    <w:rsid w:val="00BC6538"/>
    <w:rsid w:val="00BD1149"/>
    <w:rsid w:val="00BD1562"/>
    <w:rsid w:val="00BD224B"/>
    <w:rsid w:val="00BD57C5"/>
    <w:rsid w:val="00BD6046"/>
    <w:rsid w:val="00BE051D"/>
    <w:rsid w:val="00BE1749"/>
    <w:rsid w:val="00BE67EA"/>
    <w:rsid w:val="00BE6F74"/>
    <w:rsid w:val="00BE7193"/>
    <w:rsid w:val="00BE7C28"/>
    <w:rsid w:val="00BF1940"/>
    <w:rsid w:val="00BF4583"/>
    <w:rsid w:val="00BF631C"/>
    <w:rsid w:val="00BF64A6"/>
    <w:rsid w:val="00BF685C"/>
    <w:rsid w:val="00BF685E"/>
    <w:rsid w:val="00BF6B84"/>
    <w:rsid w:val="00BF7BB7"/>
    <w:rsid w:val="00C0039A"/>
    <w:rsid w:val="00C04CE3"/>
    <w:rsid w:val="00C07F73"/>
    <w:rsid w:val="00C11AFD"/>
    <w:rsid w:val="00C14642"/>
    <w:rsid w:val="00C1476E"/>
    <w:rsid w:val="00C1622B"/>
    <w:rsid w:val="00C23A91"/>
    <w:rsid w:val="00C243C7"/>
    <w:rsid w:val="00C31738"/>
    <w:rsid w:val="00C32058"/>
    <w:rsid w:val="00C35488"/>
    <w:rsid w:val="00C35B11"/>
    <w:rsid w:val="00C36D53"/>
    <w:rsid w:val="00C40584"/>
    <w:rsid w:val="00C418C3"/>
    <w:rsid w:val="00C42D2B"/>
    <w:rsid w:val="00C43005"/>
    <w:rsid w:val="00C4331A"/>
    <w:rsid w:val="00C50BC3"/>
    <w:rsid w:val="00C52FF7"/>
    <w:rsid w:val="00C60B54"/>
    <w:rsid w:val="00C6520C"/>
    <w:rsid w:val="00C71DF5"/>
    <w:rsid w:val="00C81CF5"/>
    <w:rsid w:val="00C824B9"/>
    <w:rsid w:val="00C860B0"/>
    <w:rsid w:val="00C866A2"/>
    <w:rsid w:val="00C876CE"/>
    <w:rsid w:val="00C8787F"/>
    <w:rsid w:val="00C90576"/>
    <w:rsid w:val="00C905CE"/>
    <w:rsid w:val="00C95486"/>
    <w:rsid w:val="00CA01F7"/>
    <w:rsid w:val="00CA2DA4"/>
    <w:rsid w:val="00CA66A1"/>
    <w:rsid w:val="00CB08A0"/>
    <w:rsid w:val="00CB23AF"/>
    <w:rsid w:val="00CB41E8"/>
    <w:rsid w:val="00CC123C"/>
    <w:rsid w:val="00CC1966"/>
    <w:rsid w:val="00CC4434"/>
    <w:rsid w:val="00CC4FBF"/>
    <w:rsid w:val="00CC65F0"/>
    <w:rsid w:val="00CC694E"/>
    <w:rsid w:val="00CC6EC3"/>
    <w:rsid w:val="00CD39F2"/>
    <w:rsid w:val="00CD4178"/>
    <w:rsid w:val="00CD4A8D"/>
    <w:rsid w:val="00CE5880"/>
    <w:rsid w:val="00CF2854"/>
    <w:rsid w:val="00CF4476"/>
    <w:rsid w:val="00CF605A"/>
    <w:rsid w:val="00CF62A5"/>
    <w:rsid w:val="00CF6C78"/>
    <w:rsid w:val="00D01067"/>
    <w:rsid w:val="00D0121F"/>
    <w:rsid w:val="00D04414"/>
    <w:rsid w:val="00D05B01"/>
    <w:rsid w:val="00D10EA7"/>
    <w:rsid w:val="00D224F0"/>
    <w:rsid w:val="00D22FC4"/>
    <w:rsid w:val="00D26001"/>
    <w:rsid w:val="00D312CA"/>
    <w:rsid w:val="00D3548B"/>
    <w:rsid w:val="00D373F7"/>
    <w:rsid w:val="00D50EA8"/>
    <w:rsid w:val="00D51AF0"/>
    <w:rsid w:val="00D522D8"/>
    <w:rsid w:val="00D53306"/>
    <w:rsid w:val="00D5573E"/>
    <w:rsid w:val="00D55D41"/>
    <w:rsid w:val="00D561F8"/>
    <w:rsid w:val="00D57F91"/>
    <w:rsid w:val="00D604DB"/>
    <w:rsid w:val="00D6162C"/>
    <w:rsid w:val="00D62CDB"/>
    <w:rsid w:val="00D6426A"/>
    <w:rsid w:val="00D648C9"/>
    <w:rsid w:val="00D64E80"/>
    <w:rsid w:val="00D71DA3"/>
    <w:rsid w:val="00D724C8"/>
    <w:rsid w:val="00D737A9"/>
    <w:rsid w:val="00D73EB3"/>
    <w:rsid w:val="00D7771A"/>
    <w:rsid w:val="00D82485"/>
    <w:rsid w:val="00D83C7F"/>
    <w:rsid w:val="00D86A43"/>
    <w:rsid w:val="00D92381"/>
    <w:rsid w:val="00D940BA"/>
    <w:rsid w:val="00D9492F"/>
    <w:rsid w:val="00D94F0C"/>
    <w:rsid w:val="00DA078A"/>
    <w:rsid w:val="00DA13D5"/>
    <w:rsid w:val="00DA2D6B"/>
    <w:rsid w:val="00DA3BCF"/>
    <w:rsid w:val="00DA4772"/>
    <w:rsid w:val="00DA48D8"/>
    <w:rsid w:val="00DA4B5D"/>
    <w:rsid w:val="00DA4C83"/>
    <w:rsid w:val="00DA60BB"/>
    <w:rsid w:val="00DB4EC1"/>
    <w:rsid w:val="00DB4F23"/>
    <w:rsid w:val="00DB7209"/>
    <w:rsid w:val="00DC1A9C"/>
    <w:rsid w:val="00DC2206"/>
    <w:rsid w:val="00DC588E"/>
    <w:rsid w:val="00DC5ED8"/>
    <w:rsid w:val="00DD3FD7"/>
    <w:rsid w:val="00DE0D97"/>
    <w:rsid w:val="00DE2072"/>
    <w:rsid w:val="00DE318B"/>
    <w:rsid w:val="00DE4860"/>
    <w:rsid w:val="00DF6F2C"/>
    <w:rsid w:val="00DF6FA9"/>
    <w:rsid w:val="00E01936"/>
    <w:rsid w:val="00E066FC"/>
    <w:rsid w:val="00E07267"/>
    <w:rsid w:val="00E07BC8"/>
    <w:rsid w:val="00E07F78"/>
    <w:rsid w:val="00E1289A"/>
    <w:rsid w:val="00E160A5"/>
    <w:rsid w:val="00E171BA"/>
    <w:rsid w:val="00E21A73"/>
    <w:rsid w:val="00E241DB"/>
    <w:rsid w:val="00E27661"/>
    <w:rsid w:val="00E30442"/>
    <w:rsid w:val="00E33EDA"/>
    <w:rsid w:val="00E33F48"/>
    <w:rsid w:val="00E37264"/>
    <w:rsid w:val="00E40691"/>
    <w:rsid w:val="00E4724D"/>
    <w:rsid w:val="00E5250D"/>
    <w:rsid w:val="00E54C84"/>
    <w:rsid w:val="00E6009D"/>
    <w:rsid w:val="00E668D0"/>
    <w:rsid w:val="00E66C60"/>
    <w:rsid w:val="00E67CD8"/>
    <w:rsid w:val="00E723D3"/>
    <w:rsid w:val="00E73A0B"/>
    <w:rsid w:val="00E74D44"/>
    <w:rsid w:val="00E75113"/>
    <w:rsid w:val="00E77CBE"/>
    <w:rsid w:val="00E77E5A"/>
    <w:rsid w:val="00E802D7"/>
    <w:rsid w:val="00E833D3"/>
    <w:rsid w:val="00E8440E"/>
    <w:rsid w:val="00E84438"/>
    <w:rsid w:val="00E90D7E"/>
    <w:rsid w:val="00E9346F"/>
    <w:rsid w:val="00E96332"/>
    <w:rsid w:val="00EA6B8E"/>
    <w:rsid w:val="00EB1C9B"/>
    <w:rsid w:val="00EB4D75"/>
    <w:rsid w:val="00EC0C76"/>
    <w:rsid w:val="00EC26FC"/>
    <w:rsid w:val="00EC30AC"/>
    <w:rsid w:val="00ED0756"/>
    <w:rsid w:val="00ED1DBB"/>
    <w:rsid w:val="00ED35B7"/>
    <w:rsid w:val="00ED5628"/>
    <w:rsid w:val="00ED593A"/>
    <w:rsid w:val="00ED6C8B"/>
    <w:rsid w:val="00ED74AF"/>
    <w:rsid w:val="00EE2679"/>
    <w:rsid w:val="00EE7F25"/>
    <w:rsid w:val="00EF1BCF"/>
    <w:rsid w:val="00EF4433"/>
    <w:rsid w:val="00EF51CF"/>
    <w:rsid w:val="00EF6BC1"/>
    <w:rsid w:val="00F00163"/>
    <w:rsid w:val="00F02E1E"/>
    <w:rsid w:val="00F04759"/>
    <w:rsid w:val="00F103C0"/>
    <w:rsid w:val="00F116C3"/>
    <w:rsid w:val="00F13A66"/>
    <w:rsid w:val="00F17E3C"/>
    <w:rsid w:val="00F17F1A"/>
    <w:rsid w:val="00F22A98"/>
    <w:rsid w:val="00F272B1"/>
    <w:rsid w:val="00F32F4E"/>
    <w:rsid w:val="00F41BF0"/>
    <w:rsid w:val="00F4253E"/>
    <w:rsid w:val="00F45581"/>
    <w:rsid w:val="00F50879"/>
    <w:rsid w:val="00F529D0"/>
    <w:rsid w:val="00F54622"/>
    <w:rsid w:val="00F637E5"/>
    <w:rsid w:val="00F65190"/>
    <w:rsid w:val="00F65B90"/>
    <w:rsid w:val="00F74066"/>
    <w:rsid w:val="00F76541"/>
    <w:rsid w:val="00F80F28"/>
    <w:rsid w:val="00F844D3"/>
    <w:rsid w:val="00F975A4"/>
    <w:rsid w:val="00FA1F56"/>
    <w:rsid w:val="00FA49D6"/>
    <w:rsid w:val="00FA799E"/>
    <w:rsid w:val="00FB3673"/>
    <w:rsid w:val="00FB3A9E"/>
    <w:rsid w:val="00FC1669"/>
    <w:rsid w:val="00FC46D6"/>
    <w:rsid w:val="00FD0CE2"/>
    <w:rsid w:val="00FD7AA9"/>
    <w:rsid w:val="00FE19E9"/>
    <w:rsid w:val="00FE7125"/>
    <w:rsid w:val="00FE7584"/>
    <w:rsid w:val="00FF4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AB2C1"/>
  <w15:docId w15:val="{AD511E69-916C-47A5-9382-E3663C61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7FBC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958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668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6867"/>
  </w:style>
  <w:style w:type="paragraph" w:styleId="Pidipagina">
    <w:name w:val="footer"/>
    <w:basedOn w:val="Normale"/>
    <w:link w:val="PidipaginaCarattere"/>
    <w:uiPriority w:val="99"/>
    <w:unhideWhenUsed/>
    <w:rsid w:val="005668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686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6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6867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897F4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F80F28"/>
    <w:rPr>
      <w:color w:val="0000FF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9735A3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0"/>
      <w:szCs w:val="20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735A3"/>
    <w:rPr>
      <w:rFonts w:ascii="Tahoma" w:eastAsia="Tahoma" w:hAnsi="Tahoma" w:cs="Tahoma"/>
      <w:sz w:val="20"/>
      <w:szCs w:val="20"/>
      <w:lang w:eastAsia="it-IT" w:bidi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956D5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35B93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9582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Menzionenonrisolta">
    <w:name w:val="Unresolved Mention"/>
    <w:basedOn w:val="Carpredefinitoparagrafo"/>
    <w:uiPriority w:val="99"/>
    <w:semiHidden/>
    <w:unhideWhenUsed/>
    <w:rsid w:val="00391AA8"/>
    <w:rPr>
      <w:color w:val="605E5C"/>
      <w:shd w:val="clear" w:color="auto" w:fill="E1DFDD"/>
    </w:rPr>
  </w:style>
  <w:style w:type="paragraph" w:styleId="Testonotadichiusura">
    <w:name w:val="endnote text"/>
    <w:basedOn w:val="Normale"/>
    <w:link w:val="TestonotadichiusuraCarattere"/>
    <w:rsid w:val="00104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10401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rsid w:val="00104017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030E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030E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030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9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EC247-1621-45D1-9B81-FC7F761FC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Vincenzo Di Marco</dc:creator>
  <cp:lastModifiedBy>francesco ermini</cp:lastModifiedBy>
  <cp:revision>6</cp:revision>
  <dcterms:created xsi:type="dcterms:W3CDTF">2026-04-24T09:59:00Z</dcterms:created>
  <dcterms:modified xsi:type="dcterms:W3CDTF">2026-05-04T12:22:00Z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2024-10-04T09:55:19Z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762c8987-a5ec-4ea6-b057-50160f276224</vt:lpwstr>
  </property>
  <property fmtid="{D5CDD505-2E9C-101B-9397-08002B2CF9AE}" pid="8" name="MSIP_Label_2ad0b24d-6422-44b0-b3de-abb3a9e8c81a_ContentBits">
    <vt:lpwstr>0</vt:lpwstr>
  </property>
</Properties>
</file>